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90" w:rsidRPr="00DD17E4" w:rsidRDefault="00CB3590" w:rsidP="009264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6AA">
        <w:rPr>
          <w:rFonts w:ascii="Times New Roman" w:hAnsi="Times New Roman" w:cs="Times New Roman"/>
          <w:b/>
          <w:bCs/>
          <w:sz w:val="28"/>
          <w:szCs w:val="28"/>
        </w:rPr>
        <w:t>СВОДНЫЙ</w:t>
      </w:r>
      <w:r w:rsidRPr="00DD17E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B3590" w:rsidRPr="00DD17E4" w:rsidRDefault="00CB3590" w:rsidP="009264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7E4">
        <w:rPr>
          <w:rFonts w:ascii="Times New Roman" w:hAnsi="Times New Roman" w:cs="Times New Roman"/>
          <w:b/>
          <w:bCs/>
          <w:sz w:val="28"/>
          <w:szCs w:val="28"/>
        </w:rPr>
        <w:t>о результатах оценки эффективности налогов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bCs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 Михайловского муниципального образования </w:t>
      </w:r>
      <w:r w:rsidRPr="00DD17E4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2022г.</w:t>
      </w:r>
    </w:p>
    <w:p w:rsidR="00CB3590" w:rsidRPr="00DD17E4" w:rsidRDefault="00CB3590" w:rsidP="0092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 –Администрация Михайловского муниципального образования)</w:t>
      </w:r>
    </w:p>
    <w:p w:rsidR="00CB3590" w:rsidRPr="001A1CAF" w:rsidRDefault="00CB3590" w:rsidP="001A1C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"/>
        <w:gridCol w:w="1602"/>
        <w:gridCol w:w="1525"/>
        <w:gridCol w:w="1339"/>
        <w:gridCol w:w="1339"/>
        <w:gridCol w:w="1338"/>
        <w:gridCol w:w="1339"/>
        <w:gridCol w:w="1339"/>
        <w:gridCol w:w="1253"/>
        <w:gridCol w:w="1253"/>
        <w:gridCol w:w="1423"/>
        <w:gridCol w:w="1253"/>
      </w:tblGrid>
      <w:tr w:rsidR="00CB3590" w:rsidRPr="00F54C4B">
        <w:trPr>
          <w:trHeight w:val="422"/>
        </w:trPr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1" w:type="dxa"/>
            <w:gridSpan w:val="10"/>
          </w:tcPr>
          <w:p w:rsidR="00CB3590" w:rsidRPr="00F54C4B" w:rsidRDefault="00CB3590" w:rsidP="001A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Исполнение показателей по налоговым льготам</w:t>
            </w:r>
          </w:p>
        </w:tc>
      </w:tr>
      <w:tr w:rsidR="00CB3590" w:rsidRPr="00F54C4B">
        <w:trPr>
          <w:trHeight w:val="2346"/>
        </w:trPr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525" w:type="dxa"/>
          </w:tcPr>
          <w:p w:rsidR="00CB3590" w:rsidRPr="00F54C4B" w:rsidRDefault="00CB3590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Органы местного самоуправления и подведомственные им учреждения</w:t>
            </w:r>
          </w:p>
          <w:p w:rsidR="00CB3590" w:rsidRPr="00F54C4B" w:rsidRDefault="00CB3590" w:rsidP="001A1C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CB3590" w:rsidRPr="00F54C4B" w:rsidRDefault="00CB3590" w:rsidP="001A1C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Ветераны и инвалиды Великой Отечественной войны, а также ветераны и инвалиды боевых действий и иные лица, имеющие звание ветерана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впервые организующие крестьянские (фермерские) хозяйства, освобождаются от уплаты земельного налога в течении 5 лет с момента предоставления им земельных участков</w:t>
            </w:r>
          </w:p>
        </w:tc>
        <w:tc>
          <w:tcPr>
            <w:tcW w:w="1338" w:type="dxa"/>
          </w:tcPr>
          <w:p w:rsidR="00CB3590" w:rsidRPr="00F54C4B" w:rsidRDefault="00CB3590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Военнослужащие и семьи военнослужащих на период прохождения военной службы по призыву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достигшие пенсионного возраста, инвалиды 1, 2 групп инвалидности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Почетные граждане Михайловского муниципального образования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воспитывающие несовершеннолетних детей, относящихся к категории дети-сироты и дети, оставшиеся без попечения родителей</w:t>
            </w:r>
          </w:p>
        </w:tc>
        <w:tc>
          <w:tcPr>
            <w:tcW w:w="1423" w:type="dxa"/>
          </w:tcPr>
          <w:p w:rsidR="00CB3590" w:rsidRPr="00F54C4B" w:rsidRDefault="00CB3590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Физические лица, проживающие на территории Михайловского муниципального образования, достигшие возраста 55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54C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(для женщин) и 60 лет(для мужчин)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у которых в соответствии с Федеральным законом "О страховых пенсиях",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</w:tr>
      <w:tr w:rsidR="00CB3590" w:rsidRPr="00F54C4B">
        <w:trPr>
          <w:trHeight w:val="496"/>
        </w:trPr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Виды налогов, по которым предоставляются льготы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8" w:type="dxa"/>
          </w:tcPr>
          <w:p w:rsidR="00CB3590" w:rsidRPr="00F54C4B" w:rsidRDefault="00CB3590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23" w:type="dxa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CB3590" w:rsidRPr="00F54C4B">
        <w:trPr>
          <w:trHeight w:val="228"/>
        </w:trPr>
        <w:tc>
          <w:tcPr>
            <w:tcW w:w="306" w:type="dxa"/>
            <w:vAlign w:val="center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2" w:type="dxa"/>
            <w:vAlign w:val="center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5" w:type="dxa"/>
            <w:vAlign w:val="center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  <w:vAlign w:val="center"/>
          </w:tcPr>
          <w:p w:rsidR="00CB3590" w:rsidRPr="001A1CAF" w:rsidRDefault="00CB3590" w:rsidP="00CB32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9" w:type="dxa"/>
            <w:vAlign w:val="center"/>
          </w:tcPr>
          <w:p w:rsidR="00CB3590" w:rsidRPr="00F54C4B" w:rsidRDefault="00CB3590" w:rsidP="00C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8" w:type="dxa"/>
            <w:vAlign w:val="center"/>
          </w:tcPr>
          <w:p w:rsidR="00CB3590" w:rsidRPr="00F54C4B" w:rsidRDefault="00CB3590" w:rsidP="00C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9" w:type="dxa"/>
            <w:vAlign w:val="center"/>
          </w:tcPr>
          <w:p w:rsidR="00CB3590" w:rsidRPr="00F54C4B" w:rsidRDefault="00CB3590" w:rsidP="00C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9" w:type="dxa"/>
            <w:vAlign w:val="center"/>
          </w:tcPr>
          <w:p w:rsidR="00CB3590" w:rsidRPr="001A1CAF" w:rsidRDefault="00CB3590" w:rsidP="00CB32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3" w:type="dxa"/>
            <w:vAlign w:val="center"/>
          </w:tcPr>
          <w:p w:rsidR="00CB3590" w:rsidRPr="00F54C4B" w:rsidRDefault="00CB3590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3" w:type="dxa"/>
            <w:vAlign w:val="center"/>
          </w:tcPr>
          <w:p w:rsidR="00CB3590" w:rsidRPr="00F54C4B" w:rsidRDefault="00CB3590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3" w:type="dxa"/>
            <w:vAlign w:val="center"/>
          </w:tcPr>
          <w:p w:rsidR="00CB3590" w:rsidRPr="00F54C4B" w:rsidRDefault="00CB3590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3" w:type="dxa"/>
            <w:vAlign w:val="center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</w:tr>
      <w:tr w:rsidR="00CB3590" w:rsidRPr="00F54C4B">
        <w:trPr>
          <w:trHeight w:val="228"/>
        </w:trPr>
        <w:tc>
          <w:tcPr>
            <w:tcW w:w="15309" w:type="dxa"/>
            <w:gridSpan w:val="12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1.Оценка целесообразности</w:t>
            </w:r>
          </w:p>
        </w:tc>
      </w:tr>
      <w:tr w:rsidR="00CB3590" w:rsidRPr="00F54C4B"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1A1CA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Стратегия социально-экономического развития Нижнесергинского муниципального района до 2035 года, утвержденная Решением Думы Нижнесергинского муниципального района от 29.11.2018 N 90 "Об утверждении Стратегии социально-экономического развития Нижнесергинского муниципального района до 2035 года"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3590" w:rsidRPr="00F54C4B"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целей муниципальной программы и (или) целей социально-экономического развития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8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23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CB3590" w:rsidRPr="00F54C4B"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Вывод о соответствии налогового расхода целям муниципальной  программы и (или) целям социально-экономического развития поселения, не относящимся к муниципальным программам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8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2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B3590" w:rsidRPr="00F54C4B"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602" w:type="dxa"/>
          </w:tcPr>
          <w:p w:rsidR="00CB3590" w:rsidRPr="001A1CAF" w:rsidRDefault="00CB3590" w:rsidP="003326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Вывод о востребован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ости налоговых льгот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8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423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CB3590" w:rsidRPr="00F54C4B" w:rsidRDefault="00CB3590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C4B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</w:tr>
      <w:tr w:rsidR="00CB3590" w:rsidRPr="00F54C4B"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8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42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CB3590" w:rsidRPr="00F54C4B">
        <w:tc>
          <w:tcPr>
            <w:tcW w:w="15309" w:type="dxa"/>
            <w:gridSpan w:val="12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2.Оценка результативности</w:t>
            </w:r>
          </w:p>
        </w:tc>
      </w:tr>
      <w:tr w:rsidR="00CB3590" w:rsidRPr="00F54C4B"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8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2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CB3590" w:rsidRPr="00F54C4B"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Эффективность деятельности ОМСУ, стимулирование развития физического, нравственного, социального благополучия населения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3590" w:rsidRPr="00F54C4B"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8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2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B3590" w:rsidRPr="00F54C4B"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8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2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B3590" w:rsidRPr="00F54C4B"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8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42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CB3590" w:rsidRPr="00F54C4B">
        <w:tc>
          <w:tcPr>
            <w:tcW w:w="15309" w:type="dxa"/>
            <w:gridSpan w:val="12"/>
          </w:tcPr>
          <w:p w:rsidR="00CB3590" w:rsidRPr="001A1CAF" w:rsidRDefault="00CB3590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3.Итоги оценки эффективности</w:t>
            </w:r>
          </w:p>
        </w:tc>
      </w:tr>
      <w:tr w:rsidR="00CB3590" w:rsidRPr="00F54C4B">
        <w:tc>
          <w:tcPr>
            <w:tcW w:w="306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602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25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8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42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CB3590" w:rsidRPr="001A1CAF" w:rsidRDefault="00CB3590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</w:tr>
    </w:tbl>
    <w:p w:rsidR="00CB3590" w:rsidRPr="00F32A10" w:rsidRDefault="00CB3590" w:rsidP="00F32A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CB3590" w:rsidRPr="00F32A10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A71"/>
    <w:rsid w:val="000049EB"/>
    <w:rsid w:val="0004769D"/>
    <w:rsid w:val="00056483"/>
    <w:rsid w:val="000707EA"/>
    <w:rsid w:val="000A0E7C"/>
    <w:rsid w:val="000B2D02"/>
    <w:rsid w:val="000C0871"/>
    <w:rsid w:val="000C318F"/>
    <w:rsid w:val="000C6B10"/>
    <w:rsid w:val="000F30A8"/>
    <w:rsid w:val="000F691B"/>
    <w:rsid w:val="001056BC"/>
    <w:rsid w:val="001265A8"/>
    <w:rsid w:val="00135762"/>
    <w:rsid w:val="00151A73"/>
    <w:rsid w:val="00152DDC"/>
    <w:rsid w:val="001673A0"/>
    <w:rsid w:val="001948D1"/>
    <w:rsid w:val="001A1CAF"/>
    <w:rsid w:val="001C265B"/>
    <w:rsid w:val="001D0C88"/>
    <w:rsid w:val="001D40EC"/>
    <w:rsid w:val="001E7147"/>
    <w:rsid w:val="00210A71"/>
    <w:rsid w:val="00214967"/>
    <w:rsid w:val="00225837"/>
    <w:rsid w:val="00295336"/>
    <w:rsid w:val="002A343F"/>
    <w:rsid w:val="002A66B0"/>
    <w:rsid w:val="002A789F"/>
    <w:rsid w:val="002C27E1"/>
    <w:rsid w:val="002C505F"/>
    <w:rsid w:val="002F7661"/>
    <w:rsid w:val="0030428C"/>
    <w:rsid w:val="00310154"/>
    <w:rsid w:val="00332613"/>
    <w:rsid w:val="00336297"/>
    <w:rsid w:val="00343F99"/>
    <w:rsid w:val="00351CBA"/>
    <w:rsid w:val="0037022C"/>
    <w:rsid w:val="00390AE2"/>
    <w:rsid w:val="003A12F9"/>
    <w:rsid w:val="003A630A"/>
    <w:rsid w:val="003B319A"/>
    <w:rsid w:val="003E7CCE"/>
    <w:rsid w:val="003F1464"/>
    <w:rsid w:val="003F26E5"/>
    <w:rsid w:val="00431E1C"/>
    <w:rsid w:val="00434E9A"/>
    <w:rsid w:val="00472D5D"/>
    <w:rsid w:val="004876B1"/>
    <w:rsid w:val="0049576E"/>
    <w:rsid w:val="004C3864"/>
    <w:rsid w:val="004C72E5"/>
    <w:rsid w:val="004D1E79"/>
    <w:rsid w:val="004D7C32"/>
    <w:rsid w:val="004E6198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049F3"/>
    <w:rsid w:val="00610741"/>
    <w:rsid w:val="0062258B"/>
    <w:rsid w:val="006453B4"/>
    <w:rsid w:val="006616E0"/>
    <w:rsid w:val="00662075"/>
    <w:rsid w:val="006622EC"/>
    <w:rsid w:val="00682826"/>
    <w:rsid w:val="00684134"/>
    <w:rsid w:val="0069211F"/>
    <w:rsid w:val="006978AC"/>
    <w:rsid w:val="006B4E3A"/>
    <w:rsid w:val="006C4D6B"/>
    <w:rsid w:val="006C6B7A"/>
    <w:rsid w:val="006D2191"/>
    <w:rsid w:val="006E2B74"/>
    <w:rsid w:val="006F1F10"/>
    <w:rsid w:val="006F208D"/>
    <w:rsid w:val="00700931"/>
    <w:rsid w:val="00700D31"/>
    <w:rsid w:val="00701A52"/>
    <w:rsid w:val="0070266C"/>
    <w:rsid w:val="007078E2"/>
    <w:rsid w:val="00730E59"/>
    <w:rsid w:val="0073208D"/>
    <w:rsid w:val="007B0EBA"/>
    <w:rsid w:val="007B1311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09ED"/>
    <w:rsid w:val="0087757E"/>
    <w:rsid w:val="0088391C"/>
    <w:rsid w:val="00883A48"/>
    <w:rsid w:val="00895245"/>
    <w:rsid w:val="008967B5"/>
    <w:rsid w:val="008B14CB"/>
    <w:rsid w:val="008B40F3"/>
    <w:rsid w:val="008F0691"/>
    <w:rsid w:val="0090727B"/>
    <w:rsid w:val="00926482"/>
    <w:rsid w:val="00926DD8"/>
    <w:rsid w:val="00980FD1"/>
    <w:rsid w:val="00983FF9"/>
    <w:rsid w:val="00991407"/>
    <w:rsid w:val="009942F2"/>
    <w:rsid w:val="009B546B"/>
    <w:rsid w:val="009D2A1A"/>
    <w:rsid w:val="009D6A7B"/>
    <w:rsid w:val="009D6D2C"/>
    <w:rsid w:val="00A20D89"/>
    <w:rsid w:val="00A221C3"/>
    <w:rsid w:val="00A32628"/>
    <w:rsid w:val="00A37101"/>
    <w:rsid w:val="00A51CCD"/>
    <w:rsid w:val="00A77A82"/>
    <w:rsid w:val="00A806AA"/>
    <w:rsid w:val="00A8192B"/>
    <w:rsid w:val="00AA5BF8"/>
    <w:rsid w:val="00AF51C4"/>
    <w:rsid w:val="00B01B2F"/>
    <w:rsid w:val="00B251DE"/>
    <w:rsid w:val="00B33696"/>
    <w:rsid w:val="00B447F7"/>
    <w:rsid w:val="00B46458"/>
    <w:rsid w:val="00B523D7"/>
    <w:rsid w:val="00B62197"/>
    <w:rsid w:val="00BA647C"/>
    <w:rsid w:val="00BB7788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968D4"/>
    <w:rsid w:val="00CA38E0"/>
    <w:rsid w:val="00CA64CD"/>
    <w:rsid w:val="00CB321D"/>
    <w:rsid w:val="00CB3590"/>
    <w:rsid w:val="00CC0711"/>
    <w:rsid w:val="00CE20B5"/>
    <w:rsid w:val="00D01743"/>
    <w:rsid w:val="00D06A8B"/>
    <w:rsid w:val="00D22549"/>
    <w:rsid w:val="00D24917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32A10"/>
    <w:rsid w:val="00F536E6"/>
    <w:rsid w:val="00F54C4B"/>
    <w:rsid w:val="00F75DC0"/>
    <w:rsid w:val="00F75F2D"/>
    <w:rsid w:val="00F86F83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A7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10A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A7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10A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4</Pages>
  <Words>891</Words>
  <Characters>5081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Симонова</cp:lastModifiedBy>
  <cp:revision>14</cp:revision>
  <cp:lastPrinted>2023-10-02T08:42:00Z</cp:lastPrinted>
  <dcterms:created xsi:type="dcterms:W3CDTF">2021-06-16T10:13:00Z</dcterms:created>
  <dcterms:modified xsi:type="dcterms:W3CDTF">2023-10-02T08:53:00Z</dcterms:modified>
</cp:coreProperties>
</file>